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119B1435" w:rsidR="00565FB2" w:rsidRDefault="00096301" w:rsidP="00565FB2">
      <w:pPr>
        <w:spacing w:after="0"/>
        <w:jc w:val="right"/>
      </w:pPr>
      <w:bookmarkStart w:id="0" w:name="_GoBack"/>
      <w:bookmarkEnd w:id="0"/>
      <w:r w:rsidRPr="000E42B8">
        <w:rPr>
          <w:rFonts w:cs="Arial"/>
          <w:b/>
          <w:noProof/>
          <w:sz w:val="22"/>
          <w:szCs w:val="22"/>
        </w:rPr>
        <w:drawing>
          <wp:anchor distT="0" distB="0" distL="114300" distR="114300" simplePos="0" relativeHeight="251660288" behindDoc="0" locked="0" layoutInCell="1" allowOverlap="1" wp14:anchorId="36B7DCB1" wp14:editId="6757D375">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3B08E0BF" w:rsidR="007D3DA6" w:rsidRDefault="00C20579" w:rsidP="00C20579">
      <w:pPr>
        <w:pStyle w:val="Heading1"/>
        <w:spacing w:before="240" w:after="480"/>
      </w:pPr>
      <w:bookmarkStart w:id="1" w:name="_Toc373392872"/>
      <w:bookmarkStart w:id="2" w:name="_Toc373392871"/>
      <w:r>
        <w:t>Food Hygiene Rating Scheme: Request for a re-visit</w:t>
      </w:r>
    </w:p>
    <w:p w14:paraId="76F66A8B" w14:textId="672FE70E" w:rsidR="00565FB2" w:rsidRDefault="00565FB2" w:rsidP="00565FB2">
      <w:pPr>
        <w:pStyle w:val="Heading2"/>
        <w:spacing w:after="240"/>
      </w:pPr>
      <w:r>
        <w:t>Notes for businesses:</w:t>
      </w:r>
    </w:p>
    <w:p w14:paraId="58D4453B" w14:textId="77777777"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14:paraId="6270D587"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You can usually make one request for a re-visit per each planned statutory inspection by the local authority and you can make this at any time after the statutory inspection </w:t>
      </w:r>
      <w:proofErr w:type="gramStart"/>
      <w:r w:rsidRPr="00C20579">
        <w:rPr>
          <w:sz w:val="26"/>
          <w:szCs w:val="26"/>
        </w:rPr>
        <w:t>provided that</w:t>
      </w:r>
      <w:proofErr w:type="gramEnd"/>
      <w:r w:rsidRPr="00C20579">
        <w:rPr>
          <w:sz w:val="26"/>
          <w:szCs w:val="26"/>
        </w:rPr>
        <w:t xml:space="preserve"> you have made the required improvements.  Some local authorities will charge for this re-visit.  The letter informing you of your rating will indicate this and the amount charged.  Where a charge is made, there is no limit on the number of requests you may make.</w:t>
      </w:r>
    </w:p>
    <w:p w14:paraId="1DBC87DE" w14:textId="77777777"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14:paraId="64B511BC" w14:textId="77777777" w:rsidR="00C20579" w:rsidRPr="00C20579" w:rsidRDefault="00C20579" w:rsidP="00C20579">
      <w:pPr>
        <w:pStyle w:val="ListParagraph"/>
        <w:numPr>
          <w:ilvl w:val="0"/>
          <w:numId w:val="49"/>
        </w:numPr>
        <w:ind w:right="-141"/>
        <w:rPr>
          <w:sz w:val="26"/>
          <w:szCs w:val="26"/>
        </w:rPr>
      </w:pPr>
      <w:r w:rsidRPr="00C20579">
        <w:rPr>
          <w:sz w:val="26"/>
          <w:szCs w:val="26"/>
        </w:rPr>
        <w:t xml:space="preserve">If the local authority considers that you have provided sufficient evidence that the required improvements have been </w:t>
      </w:r>
      <w:proofErr w:type="gramStart"/>
      <w:r w:rsidRPr="00C20579">
        <w:rPr>
          <w:sz w:val="26"/>
          <w:szCs w:val="26"/>
        </w:rPr>
        <w:t>made, and</w:t>
      </w:r>
      <w:proofErr w:type="gramEnd"/>
      <w:r w:rsidRPr="00C20579">
        <w:rPr>
          <w:sz w:val="26"/>
          <w:szCs w:val="26"/>
        </w:rPr>
        <w:t xml:space="preserve">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w:t>
      </w:r>
      <w:proofErr w:type="gramStart"/>
      <w:r w:rsidRPr="00C20579">
        <w:rPr>
          <w:sz w:val="26"/>
          <w:szCs w:val="26"/>
        </w:rPr>
        <w:t>applied</w:t>
      </w:r>
      <w:proofErr w:type="gramEnd"/>
      <w:r w:rsidRPr="00C20579">
        <w:rPr>
          <w:sz w:val="26"/>
          <w:szCs w:val="26"/>
        </w:rPr>
        <w:t xml:space="preserve"> and the re-visit will be carried out within three months of the receipt of your request and payment of the fee.</w:t>
      </w:r>
    </w:p>
    <w:p w14:paraId="11763B15" w14:textId="77777777"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14:paraId="5DF6F16E" w14:textId="4A7F4FD7" w:rsidR="00E64D1E" w:rsidRPr="00C20579" w:rsidRDefault="00C20579" w:rsidP="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3" w:name="_Hlk42256935"/>
            <w:r w:rsidRPr="0063346A">
              <w:rPr>
                <w:rFonts w:asciiTheme="majorHAnsi" w:eastAsia="Arial" w:hAnsiTheme="majorHAnsi" w:cstheme="majorHAnsi"/>
                <w:szCs w:val="28"/>
              </w:rPr>
              <w:t>Food business operator/proprietor</w:t>
            </w:r>
          </w:p>
        </w:tc>
        <w:bookmarkStart w:id="4"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4"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5"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3"/>
      <w:bookmarkEnd w:id="5"/>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bl>
    <w:p w14:paraId="6369207C" w14:textId="225D76F2" w:rsidR="0063346A" w:rsidRDefault="0063346A" w:rsidP="00C20579">
      <w:pPr>
        <w:pStyle w:val="Heading3"/>
        <w:spacing w:before="360" w:after="240"/>
      </w:pPr>
      <w:r>
        <w:t>A</w:t>
      </w:r>
      <w:r w:rsidR="00C20579">
        <w:t>ction taken</w:t>
      </w:r>
    </w:p>
    <w:p w14:paraId="478A9DEE" w14:textId="77777777"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463FE56D" w14:textId="514084CE"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14:paraId="0610E794" w14:textId="77777777" w:rsidTr="00C20579">
        <w:trPr>
          <w:trHeight w:val="1331"/>
        </w:trPr>
        <w:tc>
          <w:tcPr>
            <w:tcW w:w="3114" w:type="dxa"/>
            <w:shd w:val="clear" w:color="auto" w:fill="C0DCAC" w:themeFill="accent3"/>
          </w:tcPr>
          <w:p w14:paraId="4DA65864" w14:textId="417D0615"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14:paraId="0199D870" w14:textId="77777777" w:rsidR="00C20579" w:rsidRPr="004768EE" w:rsidRDefault="00C20579" w:rsidP="005162E6">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062309"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1"/>
      <w:bookmarkEnd w:id="2"/>
      <w:r w:rsidR="00692A89">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E898" w14:textId="77777777" w:rsidR="00863E65" w:rsidRDefault="00863E65" w:rsidP="005C657D">
      <w:pPr>
        <w:spacing w:after="0" w:line="240" w:lineRule="auto"/>
      </w:pPr>
      <w:r>
        <w:separator/>
      </w:r>
    </w:p>
    <w:p w14:paraId="2436CDDC" w14:textId="77777777" w:rsidR="00863E65" w:rsidRDefault="00863E65"/>
    <w:p w14:paraId="65844510" w14:textId="77777777" w:rsidR="00863E65" w:rsidRDefault="00863E65"/>
  </w:endnote>
  <w:endnote w:type="continuationSeparator" w:id="0">
    <w:p w14:paraId="0F7AC74B" w14:textId="77777777" w:rsidR="00863E65" w:rsidRDefault="00863E65" w:rsidP="005C657D">
      <w:pPr>
        <w:spacing w:after="0" w:line="240" w:lineRule="auto"/>
      </w:pPr>
      <w:r>
        <w:continuationSeparator/>
      </w:r>
    </w:p>
    <w:p w14:paraId="743C39FF" w14:textId="77777777" w:rsidR="00863E65" w:rsidRDefault="00863E65"/>
    <w:p w14:paraId="4589DCDA" w14:textId="77777777" w:rsidR="00863E65" w:rsidRDefault="00863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B1AA" w14:textId="77777777" w:rsidR="00863E65" w:rsidRDefault="00863E65" w:rsidP="005C657D">
      <w:pPr>
        <w:spacing w:after="0" w:line="240" w:lineRule="auto"/>
      </w:pPr>
      <w:r>
        <w:separator/>
      </w:r>
    </w:p>
    <w:p w14:paraId="44AFB26E" w14:textId="77777777" w:rsidR="00863E65" w:rsidRDefault="00863E65"/>
    <w:p w14:paraId="235D008D" w14:textId="77777777" w:rsidR="00863E65" w:rsidRDefault="00863E65"/>
  </w:footnote>
  <w:footnote w:type="continuationSeparator" w:id="0">
    <w:p w14:paraId="6C66E0BC" w14:textId="77777777" w:rsidR="00863E65" w:rsidRDefault="00863E65" w:rsidP="005C657D">
      <w:pPr>
        <w:spacing w:after="0" w:line="240" w:lineRule="auto"/>
      </w:pPr>
      <w:r>
        <w:continuationSeparator/>
      </w:r>
    </w:p>
    <w:p w14:paraId="41C884A2" w14:textId="77777777" w:rsidR="00863E65" w:rsidRDefault="00863E65"/>
    <w:p w14:paraId="449509E7" w14:textId="77777777" w:rsidR="00863E65" w:rsidRDefault="00863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2309"/>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57541A"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57541A"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57541A"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65BB1"/>
    <w:rsid w:val="00172BD9"/>
    <w:rsid w:val="001F2840"/>
    <w:rsid w:val="0057541A"/>
    <w:rsid w:val="00701908"/>
    <w:rsid w:val="00802CF6"/>
    <w:rsid w:val="00822B6B"/>
    <w:rsid w:val="00BB3C15"/>
    <w:rsid w:val="00C67A74"/>
    <w:rsid w:val="00C7028A"/>
    <w:rsid w:val="00DA0D53"/>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3141A4E7-2438-4FCC-8227-F4113650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3</Pages>
  <Words>458</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3383</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Joanne Basquil</cp:lastModifiedBy>
  <cp:revision>2</cp:revision>
  <dcterms:created xsi:type="dcterms:W3CDTF">2021-05-18T12:37:00Z</dcterms:created>
  <dcterms:modified xsi:type="dcterms:W3CDTF">2021-05-18T12:37:00Z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